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cs="Segoe UI" w:ascii="Calibri" w:hAnsi="Calibri"/>
          <w:b/>
          <w:bCs/>
          <w:i/>
          <w:iCs/>
          <w:sz w:val="24"/>
          <w:szCs w:val="24"/>
          <w:shd w:fill="FFFFFF" w:val="clear"/>
          <w:lang w:val="nl-NL"/>
        </w:rPr>
        <w:t>Socialmediateksten Wonen en werken op de studentencampus aan de Sorbonnelaan</w:t>
        <w:br/>
      </w:r>
      <w:r>
        <w:rPr>
          <w:rFonts w:cs="Segoe UI" w:ascii="Calibri" w:hAnsi="Calibri"/>
          <w:sz w:val="21"/>
          <w:szCs w:val="21"/>
          <w:shd w:fill="FFFFFF" w:val="clear"/>
          <w:lang w:val="nl-NL"/>
        </w:rPr>
        <w:br/>
      </w:r>
      <w:r>
        <w:rPr>
          <w:rFonts w:cs="Segoe UI" w:ascii="Calibri" w:hAnsi="Calibri"/>
          <w:b/>
          <w:bCs/>
          <w:sz w:val="22"/>
          <w:szCs w:val="22"/>
          <w:shd w:fill="FFFFFF" w:val="clear"/>
          <w:lang w:val="nl-NL"/>
        </w:rPr>
        <w:t>LinkedIn</w:t>
      </w:r>
      <w:r>
        <w:rPr>
          <w:rFonts w:cs="Segoe UI" w:ascii="Calibri" w:hAnsi="Calibri"/>
          <w:sz w:val="22"/>
          <w:szCs w:val="22"/>
          <w:shd w:fill="FFFFFF" w:val="clear"/>
          <w:lang w:val="nl-NL"/>
        </w:rPr>
        <w:t>:</w:t>
        <w:br/>
        <w:t>Serie verhalen internationalisering: Wonen en werken op de studentencampus aan de Sorbonnelaan</w:t>
        <w:br/>
        <w:br/>
        <w:t>De Universiteit Maastricht is de meest internationale universiteit van Nederland. Een gegeven waar we trots op zijn, dat ons veel brengt en veel biedt. Iets wat bovendien oneindig veel mooie en inspirerende voorbeelden oplevert.</w:t>
        <w:br/>
        <w:br/>
        <w:t>Net als in veel andere studentensteden in het land, is het ook voor studenten in Maastricht vaak erg lastig om woonruimte te vinden. Samen met gemeente, provincie en andere partners zet de Universiteit Maastricht in op creatieve en innovatieve oplossingen binnen en zeker ook buiten (het centrum van) Maastricht, om zo iedere student aan een thuis te helpen. In het eerste deel van deze serie bekijken we de Sorbonnelaan in Randwyck en spreken met bewoners en andere betrokkenen over hun ervaringen hier.</w:t>
      </w:r>
      <w:r>
        <w:rPr>
          <w:rStyle w:val="Whitespacepre"/>
          <w:rFonts w:cs="Segoe UI" w:ascii="Calibri" w:hAnsi="Calibri"/>
          <w:sz w:val="22"/>
          <w:szCs w:val="22"/>
          <w:shd w:fill="FFFFFF" w:val="clear"/>
          <w:lang w:val="nl-NL"/>
        </w:rPr>
        <w:t xml:space="preserve"> </w:t>
      </w:r>
      <w:r>
        <w:rPr>
          <w:rFonts w:cs="Segoe UI" w:ascii="Calibri" w:hAnsi="Calibri"/>
          <w:sz w:val="22"/>
          <w:szCs w:val="22"/>
          <w:shd w:fill="FFFFFF" w:val="clear"/>
          <w:lang w:val="nl-NL"/>
        </w:rPr>
        <w:br/>
        <w:br/>
        <w:t>Het terrein aan de Sorbonnelaan in Randwyck wordt langzaam omgetoverd van een plek met tijdelijk en modulair ogende studentenwoningen naar een heuse studentencampus. Er komen steeds meer groenvoorzieningen en ontmoetingsplekken waar studenten dagelijks gebruik van maken. In dit artikel beschrijven studenten en betrokkenen hoe het is om te wonen, leven en werken op deze plek.</w:t>
      </w:r>
      <w:r>
        <w:rPr>
          <w:rStyle w:val="Whitespacepre"/>
          <w:rFonts w:cs="Segoe UI" w:ascii="Calibri" w:hAnsi="Calibri"/>
          <w:sz w:val="22"/>
          <w:szCs w:val="22"/>
          <w:shd w:fill="FFFFFF" w:val="clear"/>
          <w:lang w:val="nl-NL"/>
        </w:rPr>
        <w:t xml:space="preserve"> </w:t>
      </w:r>
      <w:r>
        <w:rPr>
          <w:rFonts w:cs="Segoe UI" w:ascii="Calibri" w:hAnsi="Calibri"/>
          <w:sz w:val="22"/>
          <w:szCs w:val="22"/>
          <w:shd w:fill="FFFFFF" w:val="clear"/>
          <w:lang w:val="nl-NL"/>
        </w:rPr>
        <w:br/>
        <w:br/>
      </w:r>
      <w:r>
        <w:rPr>
          <w:rFonts w:cs="Segoe UI" w:ascii="Calibri" w:hAnsi="Calibri"/>
          <w:sz w:val="22"/>
          <w:szCs w:val="22"/>
          <w:shd w:fill="FFFFFF" w:val="clear"/>
        </w:rPr>
        <w:t xml:space="preserve">Lees het artikel hier: </w:t>
      </w:r>
      <w:hyperlink r:id="rId2" w:tgtFrame="_self">
        <w:r>
          <w:rPr>
            <w:rStyle w:val="InternetLink"/>
            <w:rFonts w:cs="Segoe UI" w:ascii="Calibri" w:hAnsi="Calibri"/>
            <w:sz w:val="22"/>
            <w:szCs w:val="22"/>
            <w:shd w:fill="FFFFFF" w:val="clear"/>
          </w:rPr>
          <w:t>https://lnkd.in/eKtRXiyd</w:t>
        </w:r>
      </w:hyperlink>
    </w:p>
    <w:p>
      <w:pPr>
        <w:pStyle w:val="Normal"/>
        <w:rPr>
          <w:rFonts w:ascii="Calibri" w:hAnsi="Calibri"/>
          <w:sz w:val="22"/>
          <w:szCs w:val="22"/>
        </w:rPr>
      </w:pPr>
      <w:r>
        <w:rPr>
          <w:rFonts w:ascii="Calibri" w:hAnsi="Calibri"/>
          <w:sz w:val="22"/>
          <w:szCs w:val="22"/>
          <w:lang w:val="nl-NL"/>
        </w:rPr>
        <w:t>#VanDeEuregioVoorDeEuregio</w:t>
      </w:r>
    </w:p>
    <w:p>
      <w:pPr>
        <w:pStyle w:val="Normal"/>
        <w:rPr>
          <w:rFonts w:ascii="Calibri" w:hAnsi="Calibri"/>
          <w:b/>
          <w:b/>
          <w:bCs/>
          <w:sz w:val="22"/>
          <w:szCs w:val="22"/>
        </w:rPr>
      </w:pPr>
      <w:r>
        <w:rPr>
          <w:rFonts w:cs="Segoe UI" w:ascii="Calibri" w:hAnsi="Calibri"/>
          <w:b/>
          <w:bCs/>
          <w:sz w:val="22"/>
          <w:szCs w:val="22"/>
          <w:shd w:fill="FFFFFF" w:val="clear"/>
        </w:rPr>
        <w:br/>
        <w:t>Facebook</w:t>
      </w:r>
      <w:bookmarkStart w:id="0" w:name="_GoBack"/>
      <w:bookmarkEnd w:id="0"/>
      <w:r>
        <w:rPr>
          <w:rFonts w:cs="Segoe UI" w:ascii="Calibri" w:hAnsi="Calibri"/>
          <w:b/>
          <w:bCs/>
          <w:sz w:val="22"/>
          <w:szCs w:val="22"/>
          <w:shd w:fill="FFFFFF" w:val="clear"/>
        </w:rPr>
        <w:t>:</w:t>
      </w:r>
    </w:p>
    <w:p>
      <w:pPr>
        <w:pStyle w:val="Normal"/>
        <w:rPr>
          <w:rFonts w:ascii="Calibri" w:hAnsi="Calibri"/>
          <w:sz w:val="22"/>
          <w:szCs w:val="22"/>
        </w:rPr>
      </w:pPr>
      <w:r>
        <w:rPr>
          <w:rFonts w:ascii="Calibri" w:hAnsi="Calibri"/>
          <w:sz w:val="22"/>
          <w:szCs w:val="22"/>
          <w:lang w:val="nl-NL"/>
        </w:rPr>
        <w:t>Serie verhalen internationalisering: Wonen en werken op de studentencampus aan de Sorbonnelaan</w:t>
      </w:r>
    </w:p>
    <w:p>
      <w:pPr>
        <w:pStyle w:val="Normal"/>
        <w:rPr>
          <w:rFonts w:ascii="Calibri" w:hAnsi="Calibri"/>
          <w:sz w:val="22"/>
          <w:szCs w:val="22"/>
        </w:rPr>
      </w:pPr>
      <w:r>
        <w:rPr>
          <w:rFonts w:ascii="Calibri" w:hAnsi="Calibri"/>
          <w:sz w:val="22"/>
          <w:szCs w:val="22"/>
          <w:lang w:val="nl-NL"/>
        </w:rPr>
        <w:t>De Universiteit Maastricht is de meest internationale universiteit van Nederland. Een gegeven waar we trots op zijn, dat ons veel brengt en veel biedt. Iets wat bovendien oneindig veel mooie en inspirerende voorbeelden oplevert.</w:t>
      </w:r>
    </w:p>
    <w:p>
      <w:pPr>
        <w:pStyle w:val="Normal"/>
        <w:rPr>
          <w:rFonts w:ascii="Calibri" w:hAnsi="Calibri"/>
          <w:sz w:val="22"/>
          <w:szCs w:val="22"/>
        </w:rPr>
      </w:pPr>
      <w:r>
        <w:rPr>
          <w:rFonts w:ascii="Calibri" w:hAnsi="Calibri"/>
          <w:sz w:val="22"/>
          <w:szCs w:val="22"/>
          <w:lang w:val="nl-NL"/>
        </w:rPr>
        <w:t xml:space="preserve">Net als in veel andere studentensteden in het land, is het ook voor studenten in Maastricht vaak erg lastig om woonruimte te vinden. Samen met gemeente, provincie en andere partners zet de Universiteit Maastricht in op creatieve en innovatieve oplossingen binnen en zeker ook buiten (het centrum van) Maastricht, om zo iedere student aan een thuis te helpen. In het eerste deel van deze serie bekijken we de Sorbonnelaan in Randwyck en spreken met bewoners en andere betrokkenen over hun ervaringen hier. </w:t>
      </w:r>
    </w:p>
    <w:p>
      <w:pPr>
        <w:pStyle w:val="Normal"/>
        <w:rPr>
          <w:rFonts w:ascii="Calibri" w:hAnsi="Calibri"/>
          <w:sz w:val="22"/>
          <w:szCs w:val="22"/>
        </w:rPr>
      </w:pPr>
      <w:r>
        <w:rPr>
          <w:rFonts w:ascii="Calibri" w:hAnsi="Calibri"/>
          <w:sz w:val="22"/>
          <w:szCs w:val="22"/>
          <w:lang w:val="nl-NL"/>
        </w:rPr>
        <w:t xml:space="preserve">Het terrein aan de Sorbonnelaan in Randwyck wordt langzaam omgetoverd van een plek met tijdelijk en modulair ogende studentenwoningen naar een heuse studentencampus. Er komen steeds meer groenvoorzieningen en ontmoetingsplekken waar studenten dagelijks gebruik van maken. Hoe het is om te wonen, leven en werken op deze plek? We vroegen het tijdens een rondje over het campusterrein. </w:t>
      </w:r>
    </w:p>
    <w:p>
      <w:pPr>
        <w:pStyle w:val="Normal"/>
        <w:rPr>
          <w:rFonts w:ascii="Calibri" w:hAnsi="Calibri"/>
          <w:sz w:val="22"/>
          <w:szCs w:val="22"/>
        </w:rPr>
      </w:pPr>
      <w:r>
        <w:rPr>
          <w:rFonts w:ascii="Calibri" w:hAnsi="Calibri"/>
          <w:sz w:val="22"/>
          <w:szCs w:val="22"/>
          <w:lang w:val="nl-NL"/>
        </w:rPr>
        <w:t>Lees het artikel hier: tinyurl.com/2dkshmhf</w:t>
      </w:r>
    </w:p>
    <w:p>
      <w:pPr>
        <w:pStyle w:val="Normal"/>
        <w:rPr>
          <w:rFonts w:ascii="Calibri" w:hAnsi="Calibri"/>
          <w:sz w:val="22"/>
          <w:szCs w:val="22"/>
        </w:rPr>
      </w:pPr>
      <w:r>
        <w:rPr>
          <w:rFonts w:ascii="Calibri" w:hAnsi="Calibri"/>
          <w:sz w:val="22"/>
          <w:szCs w:val="22"/>
          <w:lang w:val="nl-NL"/>
        </w:rPr>
        <w:t>#VanDeEuregioVoorDeEuregio</w:t>
      </w:r>
    </w:p>
    <w:p>
      <w:pPr>
        <w:pStyle w:val="Normal"/>
        <w:rPr>
          <w:rFonts w:ascii="Calibri" w:hAnsi="Calibri"/>
          <w:sz w:val="22"/>
          <w:szCs w:val="22"/>
          <w:lang w:val="nl-NL"/>
        </w:rPr>
      </w:pPr>
      <w:r>
        <w:rPr>
          <w:rFonts w:ascii="Calibri" w:hAnsi="Calibri"/>
          <w:sz w:val="22"/>
          <w:szCs w:val="22"/>
          <w:lang w:val="nl-NL"/>
        </w:rPr>
      </w:r>
    </w:p>
    <w:p>
      <w:pPr>
        <w:pStyle w:val="Normal"/>
        <w:rPr>
          <w:rFonts w:ascii="Calibri" w:hAnsi="Calibri"/>
          <w:sz w:val="22"/>
          <w:szCs w:val="22"/>
        </w:rPr>
      </w:pPr>
      <w:r>
        <w:rPr>
          <w:rFonts w:ascii="Calibri" w:hAnsi="Calibri"/>
          <w:b/>
          <w:bCs/>
          <w:sz w:val="22"/>
          <w:szCs w:val="22"/>
          <w:lang w:val="nl-NL"/>
        </w:rPr>
        <w:t>X</w:t>
      </w:r>
      <w:r>
        <w:rPr>
          <w:rFonts w:ascii="Calibri" w:hAnsi="Calibri"/>
          <w:sz w:val="22"/>
          <w:szCs w:val="22"/>
          <w:lang w:val="nl-NL"/>
        </w:rPr>
        <w:t>:</w:t>
        <w:br/>
        <w:t>Woonruimte vinden is voor studenten niet altijd makkelijk. Het terrein aan de Sorbonnelaan in Randwyck werd omgetoverd tot een studentencampus. Studenten en betrokkenen beschrijven hoe het is om hier te wonen, leven en werken: https://tinyurl.com/2dkshmhf</w:t>
      </w:r>
    </w:p>
    <w:p>
      <w:pPr>
        <w:pStyle w:val="Normal"/>
        <w:rPr>
          <w:rFonts w:ascii="Calibri" w:hAnsi="Calibri"/>
          <w:sz w:val="22"/>
          <w:szCs w:val="22"/>
        </w:rPr>
      </w:pPr>
      <w:r>
        <w:rPr>
          <w:rFonts w:ascii="Calibri" w:hAnsi="Calibri"/>
          <w:sz w:val="22"/>
          <w:szCs w:val="22"/>
          <w:lang w:val="nl-NL"/>
        </w:rPr>
        <w:t>#VanDeEuregioVoorDeEuregio</w:t>
      </w:r>
    </w:p>
    <w:p>
      <w:pPr>
        <w:pStyle w:val="Normal"/>
        <w:spacing w:before="0" w:after="200"/>
        <w:rPr>
          <w:rFonts w:ascii="Calibri" w:hAnsi="Calibri"/>
          <w:sz w:val="22"/>
          <w:szCs w:val="22"/>
        </w:rPr>
      </w:pPr>
      <w:r>
        <w:rPr>
          <w:rFonts w:ascii="Calibri" w:hAnsi="Calibri"/>
          <w:sz w:val="22"/>
          <w:szCs w:val="22"/>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Whitespacepre" w:customStyle="1">
    <w:name w:val="white-space-pre"/>
    <w:basedOn w:val="DefaultParagraphFont"/>
    <w:qFormat/>
    <w:rsid w:val="00f6711a"/>
    <w:rPr/>
  </w:style>
  <w:style w:type="character" w:styleId="InternetLink">
    <w:name w:val="Hyperlink"/>
    <w:basedOn w:val="DefaultParagraphFont"/>
    <w:uiPriority w:val="99"/>
    <w:semiHidden/>
    <w:unhideWhenUsed/>
    <w:rsid w:val="00f6711a"/>
    <w:rPr>
      <w:color w:val="0000FF"/>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nkd.in/eKtRXiyd"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LibreOffice/7.2.7.2$Windows_X86_64 LibreOffice_project/8d71d29d553c0f7dcbfa38fbfda25ee34cce99a2</Application>
  <AppVersion>15.0000</AppVersion>
  <Pages>2</Pages>
  <Words>429</Words>
  <Characters>2520</Characters>
  <CharactersWithSpaces>2948</CharactersWithSpaces>
  <Paragraphs>11</Paragraphs>
  <Company>Maasrticht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2024-07-30T14:30:00Z</dcterms:created>
  <dc:creator>Handels, Sanne (BU)</dc:creator>
  <dc:description/>
  <dc:language>nl-NL</dc:language>
  <cp:lastModifiedBy>Dionne Hendriks</cp:lastModifiedBy>
  <dcterms:modified xsi:type="dcterms:W3CDTF">2024-08-01T20:07:47Z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